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BD1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7 к </w:t>
      </w:r>
    </w:p>
    <w:p w:rsidR="00201BD1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201BD1" w:rsidRPr="001323D9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AD17D3" w:rsidRP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</w:p>
    <w:p w:rsidR="00E05D01" w:rsidRDefault="00E05D01" w:rsidP="0054038B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</w:rPr>
      </w:pPr>
    </w:p>
    <w:p w:rsidR="00F92709" w:rsidRDefault="006E04BF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07B71" w:rsidRPr="00F92709">
        <w:rPr>
          <w:rFonts w:ascii="Times New Roman" w:hAnsi="Times New Roman"/>
          <w:sz w:val="24"/>
          <w:szCs w:val="24"/>
        </w:rPr>
        <w:t xml:space="preserve">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</w:t>
      </w:r>
      <w:r w:rsidR="00A3507C">
        <w:rPr>
          <w:rFonts w:ascii="Times New Roman" w:hAnsi="Times New Roman"/>
          <w:sz w:val="24"/>
          <w:szCs w:val="24"/>
        </w:rPr>
        <w:t>Застрахованным</w:t>
      </w:r>
      <w:r w:rsidR="00A3507C" w:rsidRPr="00F92709">
        <w:rPr>
          <w:rFonts w:ascii="Times New Roman" w:hAnsi="Times New Roman"/>
          <w:sz w:val="24"/>
          <w:szCs w:val="24"/>
        </w:rPr>
        <w:t xml:space="preserve"> </w:t>
      </w:r>
      <w:r w:rsidR="00307B71" w:rsidRPr="00F92709">
        <w:rPr>
          <w:rFonts w:ascii="Times New Roman" w:hAnsi="Times New Roman"/>
          <w:sz w:val="24"/>
          <w:szCs w:val="24"/>
        </w:rPr>
        <w:t xml:space="preserve">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4D3982">
        <w:rPr>
          <w:rFonts w:ascii="Times New Roman" w:hAnsi="Times New Roman"/>
          <w:sz w:val="24"/>
          <w:szCs w:val="24"/>
        </w:rPr>
        <w:t>действующей программы</w:t>
      </w:r>
      <w:r w:rsidR="00307B71">
        <w:rPr>
          <w:rFonts w:ascii="Times New Roman" w:hAnsi="Times New Roman"/>
          <w:sz w:val="24"/>
          <w:szCs w:val="24"/>
        </w:rPr>
        <w:t xml:space="preserve"> страхования Застрахованного.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032666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>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</w:t>
      </w:r>
      <w:r w:rsidR="000229F4">
        <w:rPr>
          <w:rFonts w:ascii="Times New Roman" w:hAnsi="Times New Roman"/>
          <w:sz w:val="24"/>
          <w:szCs w:val="24"/>
        </w:rPr>
        <w:t xml:space="preserve">с </w:t>
      </w:r>
      <w:r w:rsidR="00F92709">
        <w:rPr>
          <w:rFonts w:ascii="Times New Roman" w:hAnsi="Times New Roman"/>
          <w:sz w:val="24"/>
          <w:szCs w:val="24"/>
        </w:rPr>
        <w:t xml:space="preserve">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F92709" w:rsidP="00C57472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Настоящими условиями также предусмотрена </w:t>
      </w:r>
      <w:r w:rsidR="00C57472">
        <w:rPr>
          <w:bCs/>
          <w:snapToGrid w:val="0"/>
          <w:sz w:val="24"/>
        </w:rPr>
        <w:t xml:space="preserve">возможность страхования  </w:t>
      </w:r>
      <w:r>
        <w:rPr>
          <w:bCs/>
          <w:snapToGrid w:val="0"/>
          <w:sz w:val="24"/>
        </w:rPr>
        <w:t xml:space="preserve"> одного </w:t>
      </w:r>
      <w:r w:rsidR="000A4AF3">
        <w:rPr>
          <w:bCs/>
          <w:snapToGrid w:val="0"/>
          <w:sz w:val="24"/>
        </w:rPr>
        <w:t xml:space="preserve">совершеннолетнего </w:t>
      </w:r>
      <w:r>
        <w:rPr>
          <w:bCs/>
          <w:snapToGrid w:val="0"/>
          <w:sz w:val="24"/>
        </w:rPr>
        <w:t xml:space="preserve">члена семьи Застрахованного </w:t>
      </w:r>
      <w:r w:rsidR="000A4AF3">
        <w:rPr>
          <w:bCs/>
          <w:snapToGrid w:val="0"/>
          <w:sz w:val="24"/>
        </w:rPr>
        <w:t xml:space="preserve">(от 18 лет) </w:t>
      </w:r>
      <w:r w:rsidR="00C57472">
        <w:rPr>
          <w:bCs/>
          <w:snapToGrid w:val="0"/>
          <w:sz w:val="24"/>
        </w:rPr>
        <w:t>по програм</w:t>
      </w:r>
      <w:r w:rsidR="005B56AB">
        <w:rPr>
          <w:bCs/>
          <w:snapToGrid w:val="0"/>
          <w:sz w:val="24"/>
        </w:rPr>
        <w:t xml:space="preserve">ме страхования, соответствующей программе страхования Застрахованного по рискам, указанным в </w:t>
      </w:r>
      <w:proofErr w:type="spellStart"/>
      <w:r w:rsidR="005B56AB">
        <w:rPr>
          <w:bCs/>
          <w:snapToGrid w:val="0"/>
          <w:sz w:val="24"/>
        </w:rPr>
        <w:t>пп</w:t>
      </w:r>
      <w:proofErr w:type="spellEnd"/>
      <w:r w:rsidR="005B56AB">
        <w:rPr>
          <w:bCs/>
          <w:snapToGrid w:val="0"/>
          <w:sz w:val="24"/>
        </w:rPr>
        <w:t>. 3.1.1 – 3.1.10 Договора страхования</w:t>
      </w:r>
      <w:r w:rsidR="00C57472">
        <w:rPr>
          <w:bCs/>
          <w:snapToGrid w:val="0"/>
          <w:sz w:val="24"/>
        </w:rPr>
        <w:t xml:space="preserve"> </w:t>
      </w:r>
      <w:r>
        <w:rPr>
          <w:bCs/>
          <w:snapToGrid w:val="0"/>
          <w:sz w:val="24"/>
        </w:rPr>
        <w:t xml:space="preserve">без уплаты страховой премии при условии применения безусловной франшизы в размере 20% от стоимости медицинских услуг </w:t>
      </w:r>
      <w:r w:rsidRPr="0054038B">
        <w:rPr>
          <w:rFonts w:eastAsia="Calibri"/>
          <w:sz w:val="24"/>
          <w:lang w:eastAsia="ar-SA"/>
        </w:rPr>
        <w:t>по рискам расходов на амбулаторно-</w:t>
      </w:r>
      <w:r w:rsidRPr="000A4AF3">
        <w:rPr>
          <w:bCs/>
          <w:snapToGrid w:val="0"/>
          <w:sz w:val="24"/>
        </w:rPr>
        <w:t>поликлиническое обслуживание и стоматологическое обслуживание</w:t>
      </w:r>
      <w:r w:rsidR="000A4AF3" w:rsidRPr="000A4AF3">
        <w:rPr>
          <w:bCs/>
          <w:snapToGrid w:val="0"/>
          <w:sz w:val="24"/>
        </w:rPr>
        <w:t xml:space="preserve"> на все ЛПУ по программе страхования</w:t>
      </w:r>
      <w:r w:rsidR="00C57472">
        <w:rPr>
          <w:bCs/>
          <w:snapToGrid w:val="0"/>
          <w:sz w:val="24"/>
        </w:rPr>
        <w:t xml:space="preserve"> и Застрахованного и члена семьи.</w:t>
      </w:r>
      <w:r w:rsidRPr="000A4AF3">
        <w:rPr>
          <w:bCs/>
          <w:snapToGrid w:val="0"/>
          <w:sz w:val="24"/>
        </w:rPr>
        <w:t xml:space="preserve"> По остальным рискам, указанным в программе страхования, </w:t>
      </w:r>
      <w:r w:rsidR="000A4AF3" w:rsidRPr="000A4AF3">
        <w:rPr>
          <w:bCs/>
          <w:snapToGrid w:val="0"/>
          <w:sz w:val="24"/>
        </w:rPr>
        <w:t>Ф</w:t>
      </w:r>
      <w:r w:rsidRPr="000A4AF3">
        <w:rPr>
          <w:bCs/>
          <w:snapToGrid w:val="0"/>
          <w:sz w:val="24"/>
        </w:rPr>
        <w:t xml:space="preserve">раншиза не применяется. </w:t>
      </w:r>
      <w:r w:rsidR="000A4AF3" w:rsidRPr="00C57472">
        <w:rPr>
          <w:bCs/>
          <w:snapToGrid w:val="0"/>
          <w:sz w:val="24"/>
        </w:rPr>
        <w:t xml:space="preserve">Под членами семьи Застрахованного понимаются супруг (-а), </w:t>
      </w:r>
      <w:r w:rsidR="00C57472" w:rsidRPr="00C57472">
        <w:rPr>
          <w:bCs/>
          <w:snapToGrid w:val="0"/>
          <w:sz w:val="24"/>
        </w:rPr>
        <w:t xml:space="preserve">дети от 18 лет, </w:t>
      </w:r>
      <w:r w:rsidR="000A4AF3" w:rsidRPr="00C57472">
        <w:rPr>
          <w:bCs/>
          <w:snapToGrid w:val="0"/>
          <w:sz w:val="24"/>
        </w:rPr>
        <w:t xml:space="preserve">мать, отец. </w:t>
      </w: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получении информации об оказанных медицинских услугах от ЛПУ, Страховщик отображает сумму франшизы и данные по обращениям в Личном кабинете. </w:t>
      </w:r>
      <w:r w:rsidRPr="004930DC">
        <w:rPr>
          <w:snapToGrid w:val="0"/>
          <w:sz w:val="24"/>
        </w:rPr>
        <w:lastRenderedPageBreak/>
        <w:t>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="008B1AF5">
        <w:rPr>
          <w:snapToGrid w:val="0"/>
          <w:sz w:val="24"/>
        </w:rPr>
        <w:t xml:space="preserve">с указанием </w:t>
      </w:r>
      <w:r w:rsidR="00C57472">
        <w:rPr>
          <w:snapToGrid w:val="0"/>
          <w:sz w:val="24"/>
        </w:rPr>
        <w:t xml:space="preserve">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Default="00AD17D3" w:rsidP="00267D64"/>
    <w:p w:rsidR="00340ABD" w:rsidRDefault="00340ABD" w:rsidP="00267D64"/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79"/>
        <w:gridCol w:w="4408"/>
      </w:tblGrid>
      <w:tr w:rsidR="00340ABD" w:rsidRPr="00F5021F" w:rsidTr="002D259B">
        <w:tc>
          <w:tcPr>
            <w:tcW w:w="4587" w:type="dxa"/>
          </w:tcPr>
          <w:p w:rsidR="00340ABD" w:rsidRPr="00F5021F" w:rsidRDefault="00340ABD" w:rsidP="002D259B">
            <w:pPr>
              <w:spacing w:after="0"/>
              <w:ind w:right="-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21F">
              <w:rPr>
                <w:rFonts w:ascii="Times New Roman" w:hAnsi="Times New Roman"/>
                <w:b/>
                <w:sz w:val="24"/>
                <w:szCs w:val="24"/>
              </w:rPr>
              <w:t>Страхователь</w:t>
            </w:r>
          </w:p>
          <w:p w:rsidR="00340ABD" w:rsidRPr="00F5021F" w:rsidRDefault="00340ABD" w:rsidP="002D259B">
            <w:pPr>
              <w:spacing w:after="0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02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0ABD" w:rsidRPr="00F5021F" w:rsidRDefault="00340ABD" w:rsidP="002D259B">
            <w:pPr>
              <w:widowControl w:val="0"/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0ABD" w:rsidRPr="00F5021F" w:rsidRDefault="00340ABD" w:rsidP="002D259B">
            <w:pPr>
              <w:widowControl w:val="0"/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sz w:val="24"/>
                <w:szCs w:val="24"/>
              </w:rPr>
              <w:t>_________________/ /</w:t>
            </w:r>
          </w:p>
          <w:p w:rsidR="00340ABD" w:rsidRPr="00F5021F" w:rsidRDefault="00340ABD" w:rsidP="002D259B">
            <w:pPr>
              <w:widowControl w:val="0"/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sz w:val="24"/>
                <w:szCs w:val="24"/>
              </w:rPr>
              <w:t>М.П.   (подпись)</w:t>
            </w:r>
          </w:p>
        </w:tc>
        <w:tc>
          <w:tcPr>
            <w:tcW w:w="4515" w:type="dxa"/>
          </w:tcPr>
          <w:p w:rsidR="00340ABD" w:rsidRPr="00F5021F" w:rsidRDefault="00340ABD" w:rsidP="002D259B">
            <w:pPr>
              <w:widowControl w:val="0"/>
              <w:spacing w:after="0"/>
              <w:ind w:right="-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21F">
              <w:rPr>
                <w:rFonts w:ascii="Times New Roman" w:hAnsi="Times New Roman"/>
                <w:b/>
                <w:sz w:val="24"/>
                <w:szCs w:val="24"/>
              </w:rPr>
              <w:t>Страховщик</w:t>
            </w:r>
          </w:p>
          <w:p w:rsidR="00340ABD" w:rsidRPr="00F5021F" w:rsidRDefault="00340ABD" w:rsidP="002D259B">
            <w:pPr>
              <w:widowControl w:val="0"/>
              <w:spacing w:after="0"/>
              <w:ind w:right="-8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2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40ABD" w:rsidRPr="00F5021F" w:rsidRDefault="00340ABD" w:rsidP="002D259B">
            <w:pPr>
              <w:spacing w:after="0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0ABD" w:rsidRPr="00F5021F" w:rsidRDefault="00340ABD" w:rsidP="002D259B">
            <w:pPr>
              <w:widowControl w:val="0"/>
              <w:tabs>
                <w:tab w:val="left" w:pos="0"/>
              </w:tabs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sz w:val="24"/>
                <w:szCs w:val="24"/>
              </w:rPr>
              <w:t>_________________ / /</w:t>
            </w:r>
          </w:p>
          <w:p w:rsidR="00340ABD" w:rsidRPr="00F5021F" w:rsidRDefault="00340ABD" w:rsidP="002D259B">
            <w:pPr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21F">
              <w:rPr>
                <w:rFonts w:ascii="Times New Roman" w:hAnsi="Times New Roman"/>
                <w:sz w:val="24"/>
                <w:szCs w:val="24"/>
              </w:rPr>
              <w:t>М.П.     (подпись)</w:t>
            </w:r>
          </w:p>
          <w:p w:rsidR="00340ABD" w:rsidRPr="00F5021F" w:rsidRDefault="00340ABD" w:rsidP="002D259B">
            <w:pPr>
              <w:spacing w:after="0"/>
              <w:ind w:right="-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0ABD" w:rsidRPr="00267D64" w:rsidRDefault="00340ABD" w:rsidP="00267D64"/>
    <w:sectPr w:rsidR="00340ABD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E2"/>
    <w:rsid w:val="000229F4"/>
    <w:rsid w:val="00032666"/>
    <w:rsid w:val="000417B6"/>
    <w:rsid w:val="000A4AF3"/>
    <w:rsid w:val="00163A6F"/>
    <w:rsid w:val="001F2AB6"/>
    <w:rsid w:val="00201BD1"/>
    <w:rsid w:val="0023630C"/>
    <w:rsid w:val="00267D64"/>
    <w:rsid w:val="00296329"/>
    <w:rsid w:val="00307B71"/>
    <w:rsid w:val="00340ABD"/>
    <w:rsid w:val="00372021"/>
    <w:rsid w:val="0038042E"/>
    <w:rsid w:val="004D3982"/>
    <w:rsid w:val="0054038B"/>
    <w:rsid w:val="00570FE8"/>
    <w:rsid w:val="005B56AB"/>
    <w:rsid w:val="0062644E"/>
    <w:rsid w:val="00650532"/>
    <w:rsid w:val="006C104B"/>
    <w:rsid w:val="006D1CB9"/>
    <w:rsid w:val="006E04BF"/>
    <w:rsid w:val="0077423E"/>
    <w:rsid w:val="007924E1"/>
    <w:rsid w:val="007B6AF7"/>
    <w:rsid w:val="007E2697"/>
    <w:rsid w:val="00865307"/>
    <w:rsid w:val="008B1AF5"/>
    <w:rsid w:val="008F0F9F"/>
    <w:rsid w:val="00937CCA"/>
    <w:rsid w:val="00953E4D"/>
    <w:rsid w:val="00A04C0D"/>
    <w:rsid w:val="00A3507C"/>
    <w:rsid w:val="00AD17D3"/>
    <w:rsid w:val="00B030D1"/>
    <w:rsid w:val="00B045A5"/>
    <w:rsid w:val="00C57472"/>
    <w:rsid w:val="00D03E02"/>
    <w:rsid w:val="00DB2848"/>
    <w:rsid w:val="00DE27E4"/>
    <w:rsid w:val="00E05D01"/>
    <w:rsid w:val="00E14956"/>
    <w:rsid w:val="00EB3FE2"/>
    <w:rsid w:val="00F32F83"/>
    <w:rsid w:val="00F4487B"/>
    <w:rsid w:val="00F92709"/>
    <w:rsid w:val="00FA03A3"/>
    <w:rsid w:val="00FA2560"/>
    <w:rsid w:val="00FA3385"/>
    <w:rsid w:val="00FA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53A22D-88B5-4A68-87BA-D0B9E131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  <w:style w:type="paragraph" w:styleId="af">
    <w:name w:val="Revision"/>
    <w:hidden/>
    <w:uiPriority w:val="99"/>
    <w:semiHidden/>
    <w:rsid w:val="000326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Панина Ирина Валерьевна</cp:lastModifiedBy>
  <cp:revision>5</cp:revision>
  <cp:lastPrinted>2019-09-02T13:58:00Z</cp:lastPrinted>
  <dcterms:created xsi:type="dcterms:W3CDTF">2019-09-10T08:27:00Z</dcterms:created>
  <dcterms:modified xsi:type="dcterms:W3CDTF">2020-10-23T07:11:00Z</dcterms:modified>
</cp:coreProperties>
</file>